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5"/>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5"/>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5"/>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5"/>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4"/>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4"/>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4"/>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4"/>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4"/>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4"/>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rPr>
          <w:rStyle w:val="14"/>
          <w:rFonts w:hint="default" w:ascii="Verdana" w:hAnsi="Verdana" w:cs="Verdana"/>
          <w:b w:val="0"/>
          <w:i w:val="0"/>
          <w:caps w:val="0"/>
          <w:color w:val="000000"/>
          <w:spacing w:val="0"/>
          <w:szCs w:val="36"/>
          <w:u w:val="none"/>
          <w:shd w:val="clear" w:fill="FFFFFF"/>
        </w:rPr>
        <w:t>@Query</w:t>
      </w:r>
      <w:r>
        <w:rPr>
          <w:rStyle w:val="14"/>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4"/>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4"/>
          <w:rFonts w:hint="eastAsia" w:ascii="Verdana" w:hAnsi="Verdana" w:cs="Verdana" w:eastAsiaTheme="minorEastAsia"/>
          <w:b w:val="0"/>
          <w:i w:val="0"/>
          <w:caps w:val="0"/>
          <w:color w:val="000000"/>
          <w:spacing w:val="0"/>
          <w:kern w:val="2"/>
          <w:szCs w:val="36"/>
          <w:shd w:val="clear" w:fill="FFFFFF"/>
          <w:lang w:val="en-US" w:eastAsia="zh-CN" w:bidi="ar-SA"/>
        </w:rPr>
      </w:pP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4"/>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4"/>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4"/>
          <w:rFonts w:hint="eastAsia" w:ascii="Verdana" w:hAnsi="Verdana" w:cs="Verdana"/>
          <w:b w:val="0"/>
          <w:i w:val="0"/>
          <w:caps w:val="0"/>
          <w:color w:val="000000"/>
          <w:spacing w:val="0"/>
          <w:kern w:val="2"/>
          <w:szCs w:val="36"/>
          <w:shd w:val="clear" w:fill="FFFFFF"/>
          <w:lang w:val="en-US" w:eastAsia="zh-CN" w:bidi="ar-SA"/>
        </w:rPr>
        <w:t>@Query</w:t>
      </w:r>
      <w:r>
        <w:rPr>
          <w:rStyle w:val="14"/>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4"/>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8"/>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4"/>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numPr>
          <w:ilvl w:val="0"/>
          <w:numId w:val="0"/>
        </w:numPr>
        <w:rPr>
          <w:rFonts w:hint="eastAsia"/>
          <w:lang w:val="en-US" w:eastAsia="zh-CN"/>
        </w:rPr>
      </w:pPr>
    </w:p>
    <w:p>
      <w:pPr>
        <w:pStyle w:val="3"/>
        <w:bidi w:val="0"/>
        <w:rPr>
          <w:rFonts w:hint="eastAsia"/>
          <w:lang w:val="en-US" w:eastAsia="zh-CN"/>
        </w:rPr>
      </w:pPr>
    </w:p>
    <w:p>
      <w:pPr>
        <w:pStyle w:val="3"/>
        <w:numPr>
          <w:ilvl w:val="0"/>
          <w:numId w:val="2"/>
        </w:numPr>
        <w:bidi w:val="0"/>
        <w:ind w:left="105" w:leftChars="0" w:firstLine="0" w:firstLineChars="0"/>
        <w:rPr>
          <w:rFonts w:hint="default"/>
        </w:rPr>
      </w:pPr>
      <w:r>
        <w:rPr>
          <w:rFonts w:hint="eastAsia"/>
          <w:lang w:val="en-US" w:eastAsia="zh-CN"/>
        </w:rPr>
        <w:t>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pStyle w:val="3"/>
        <w:numPr>
          <w:ilvl w:val="0"/>
          <w:numId w:val="2"/>
        </w:numPr>
        <w:bidi w:val="0"/>
        <w:ind w:left="105" w:leftChars="0" w:firstLine="0" w:firstLineChars="0"/>
        <w:rPr>
          <w:rFonts w:hint="eastAsia"/>
          <w:lang w:val="en-US" w:eastAsia="zh-CN"/>
        </w:rPr>
      </w:pPr>
      <w:r>
        <w:rPr>
          <w:rFonts w:hint="eastAsia"/>
          <w:lang w:val="en-US" w:eastAsia="zh-CN"/>
        </w:rPr>
        <w:t>注解</w:t>
      </w:r>
    </w:p>
    <w:p>
      <w:pPr>
        <w:rPr>
          <w:rFonts w:hint="eastAsia"/>
          <w:lang w:val="en-US" w:eastAsia="zh-CN"/>
        </w:rPr>
      </w:pPr>
    </w:p>
    <w:p>
      <w:pPr>
        <w:bidi w:val="0"/>
        <w:rPr>
          <w:rFonts w:hint="default"/>
        </w:rPr>
      </w:pP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3"/>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3"/>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rPr>
          <w:rFonts w:hint="default" w:ascii="Segoe UI" w:hAnsi="Segoe UI" w:eastAsia="Segoe UI" w:cs="Segoe UI"/>
          <w:i w:val="0"/>
          <w:caps w:val="0"/>
          <w:color w:val="4B4B4B"/>
          <w:spacing w:val="0"/>
          <w:sz w:val="24"/>
          <w:szCs w:val="24"/>
          <w:shd w:val="clear" w:fill="FFFFFF"/>
        </w:rPr>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5271770" cy="18719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4"/>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5"/>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ilvl w:val="0"/>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6"/>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ilvl w:val="0"/>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7"/>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8"/>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9"/>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ilvl w:val="0"/>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0"/>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1"/>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2"/>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ilvl w:val="0"/>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ilvl w:val="0"/>
          <w:numId w:val="0"/>
        </w:numPr>
        <w:ind w:leftChars="0"/>
        <w:rPr>
          <w:rFonts w:hint="eastAsia"/>
          <w:lang w:val="en-US" w:eastAsia="zh-CN"/>
        </w:rPr>
      </w:pPr>
      <w:r>
        <w:rPr>
          <w:rFonts w:hint="eastAsia"/>
          <w:lang w:val="en-US" w:eastAsia="zh-CN"/>
        </w:rPr>
        <w:t xml:space="preserve"> systemctl start docker</w:t>
      </w:r>
    </w:p>
    <w:p>
      <w:pPr>
        <w:numPr>
          <w:ilvl w:val="0"/>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ilvl w:val="0"/>
          <w:numId w:val="0"/>
        </w:numPr>
        <w:ind w:leftChars="0"/>
        <w:rPr>
          <w:rFonts w:hint="eastAsia"/>
          <w:lang w:val="en-US" w:eastAsia="zh-CN"/>
        </w:rPr>
      </w:pPr>
      <w:r>
        <w:rPr>
          <w:rFonts w:hint="eastAsia"/>
          <w:lang w:val="en-US" w:eastAsia="zh-CN"/>
        </w:rPr>
        <w:t>systemctl enable docker</w:t>
      </w:r>
    </w:p>
    <w:p>
      <w:pPr>
        <w:numPr>
          <w:ilvl w:val="0"/>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ilvl w:val="0"/>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3"/>
                    <a:stretch>
                      <a:fillRect/>
                    </a:stretch>
                  </pic:blipFill>
                  <pic:spPr>
                    <a:xfrm>
                      <a:off x="0" y="0"/>
                      <a:ext cx="5267325" cy="3268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圈中部分就是镜像名称</w:t>
      </w:r>
    </w:p>
    <w:p>
      <w:pPr>
        <w:numPr>
          <w:ilvl w:val="0"/>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4"/>
                    <a:stretch>
                      <a:fillRect/>
                    </a:stretch>
                  </pic:blipFill>
                  <pic:spPr>
                    <a:xfrm>
                      <a:off x="0" y="0"/>
                      <a:ext cx="5271135" cy="642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Stars关注人数</w:t>
      </w:r>
    </w:p>
    <w:p>
      <w:pPr>
        <w:numPr>
          <w:ilvl w:val="0"/>
          <w:numId w:val="0"/>
        </w:numPr>
        <w:rPr>
          <w:rFonts w:hint="eastAsia"/>
          <w:lang w:val="en-US" w:eastAsia="zh-CN"/>
        </w:rPr>
      </w:pPr>
      <w:r>
        <w:rPr>
          <w:rFonts w:hint="eastAsia"/>
          <w:lang w:val="en-US" w:eastAsia="zh-CN"/>
        </w:rPr>
        <w:t>Official:是否为官方</w:t>
      </w:r>
    </w:p>
    <w:p>
      <w:pPr>
        <w:numPr>
          <w:ilvl w:val="0"/>
          <w:numId w:val="0"/>
        </w:numPr>
        <w:rPr>
          <w:rFonts w:hint="eastAsia"/>
          <w:lang w:val="en-US" w:eastAsia="zh-CN"/>
        </w:rPr>
      </w:pPr>
      <w:r>
        <w:rPr>
          <w:rFonts w:hint="eastAsia"/>
          <w:lang w:val="en-US" w:eastAsia="zh-CN"/>
        </w:rPr>
        <w:t>AtoMated:自动配置 ok</w:t>
      </w:r>
    </w:p>
    <w:p>
      <w:pPr>
        <w:numPr>
          <w:ilvl w:val="0"/>
          <w:numId w:val="0"/>
        </w:numPr>
        <w:rPr>
          <w:rFonts w:hint="eastAsia"/>
          <w:lang w:val="en-US" w:eastAsia="zh-CN"/>
        </w:rPr>
      </w:pPr>
      <w:r>
        <w:rPr>
          <w:rFonts w:hint="eastAsia"/>
          <w:lang w:val="en-US" w:eastAsia="zh-CN"/>
        </w:rPr>
        <w:t>Name:镜像名称</w:t>
      </w:r>
    </w:p>
    <w:p>
      <w:pPr>
        <w:numPr>
          <w:ilvl w:val="0"/>
          <w:numId w:val="0"/>
        </w:numPr>
        <w:rPr>
          <w:rFonts w:hint="default"/>
          <w:lang w:val="en-US" w:eastAsia="zh-CN"/>
        </w:rPr>
      </w:pPr>
      <w:r>
        <w:rPr>
          <w:rFonts w:hint="eastAsia"/>
          <w:lang w:val="en-US" w:eastAsia="zh-CN"/>
        </w:rPr>
        <w:t xml:space="preserve">docker pull mysql   下载镜像（默认下载最新版本） </w:t>
      </w:r>
    </w:p>
    <w:p>
      <w:pPr>
        <w:numPr>
          <w:ilvl w:val="0"/>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4"/>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ilvl w:val="0"/>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5272405" cy="3357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圈中为版本号</w:t>
      </w:r>
    </w:p>
    <w:p>
      <w:pPr>
        <w:numPr>
          <w:ilvl w:val="0"/>
          <w:numId w:val="0"/>
        </w:numPr>
        <w:rPr>
          <w:rFonts w:hint="eastAsia"/>
          <w:lang w:val="en-US" w:eastAsia="zh-CN"/>
        </w:rPr>
      </w:pPr>
      <w:r>
        <w:rPr>
          <w:rFonts w:hint="eastAsia"/>
          <w:lang w:val="en-US" w:eastAsia="zh-CN"/>
        </w:rPr>
        <w:t>在SmarTTY中</w:t>
      </w:r>
    </w:p>
    <w:p>
      <w:pPr>
        <w:numPr>
          <w:ilvl w:val="0"/>
          <w:numId w:val="0"/>
        </w:numPr>
        <w:rPr>
          <w:rFonts w:hint="eastAsia"/>
          <w:lang w:val="en-US" w:eastAsia="zh-CN"/>
        </w:rPr>
      </w:pPr>
      <w:r>
        <w:rPr>
          <w:rFonts w:hint="eastAsia"/>
          <w:lang w:val="en-US" w:eastAsia="zh-CN"/>
        </w:rPr>
        <w:t>输入docker pull mysql:8.019 下载具体版本</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6"/>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7"/>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eastAsia"/>
          <w:lang w:val="en-US" w:eastAsia="zh-CN"/>
        </w:rPr>
      </w:pPr>
      <w:r>
        <w:rPr>
          <w:rFonts w:hint="eastAsia"/>
          <w:lang w:val="en-US" w:eastAsia="zh-CN"/>
        </w:rPr>
        <w:t>运行postgresql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eastAsia" w:ascii="Consolas" w:hAnsi="Consolas" w:cs="Consolas"/>
          <w:i w:val="0"/>
          <w:caps w:val="0"/>
          <w:color w:val="244357"/>
          <w:spacing w:val="0"/>
          <w:sz w:val="18"/>
          <w:szCs w:val="18"/>
          <w:shd w:val="clear" w:fill="FBFBFC"/>
          <w:lang w:val="en-US" w:eastAsia="zh-CN"/>
        </w:rPr>
        <w:t>d</w:t>
      </w:r>
      <w:r>
        <w:rPr>
          <w:rStyle w:val="15"/>
          <w:rFonts w:hint="default" w:ascii="Consolas" w:hAnsi="Consolas" w:eastAsia="Consolas" w:cs="Consolas"/>
          <w:i w:val="0"/>
          <w:caps w:val="0"/>
          <w:color w:val="244357"/>
          <w:spacing w:val="0"/>
          <w:sz w:val="18"/>
          <w:szCs w:val="18"/>
          <w:shd w:val="clear" w:fill="FBFBFC"/>
        </w:rPr>
        <w:t xml:space="preserve">ocker run </w:t>
      </w:r>
      <w:r>
        <w:rPr>
          <w:rFonts w:hint="default"/>
          <w:lang w:val="en-US" w:eastAsia="zh-CN"/>
        </w:rPr>
        <w:t xml:space="preserve">-p </w:t>
      </w:r>
      <w:r>
        <w:rPr>
          <w:rFonts w:hint="eastAsia"/>
          <w:lang w:val="en-US" w:eastAsia="zh-CN"/>
        </w:rPr>
        <w:t>5432</w:t>
      </w:r>
      <w:r>
        <w:rPr>
          <w:rFonts w:hint="default"/>
          <w:lang w:val="en-US" w:eastAsia="zh-CN"/>
        </w:rPr>
        <w:t>:</w:t>
      </w:r>
      <w:r>
        <w:rPr>
          <w:rFonts w:hint="eastAsia"/>
          <w:lang w:val="en-US" w:eastAsia="zh-CN"/>
        </w:rPr>
        <w:t>5432</w:t>
      </w:r>
      <w:r>
        <w:rPr>
          <w:rStyle w:val="15"/>
          <w:rFonts w:hint="default" w:ascii="Consolas" w:hAnsi="Consolas" w:eastAsia="Consolas" w:cs="Consolas"/>
          <w:i w:val="0"/>
          <w:caps w:val="0"/>
          <w:color w:val="244357"/>
          <w:spacing w:val="0"/>
          <w:sz w:val="18"/>
          <w:szCs w:val="18"/>
          <w:shd w:val="clear" w:fill="FBFBFC"/>
        </w:rPr>
        <w:t xml:space="preserve">--name </w:t>
      </w:r>
      <w:r>
        <w:rPr>
          <w:rStyle w:val="15"/>
          <w:rFonts w:hint="eastAsia" w:ascii="Consolas" w:hAnsi="Consolas" w:cs="Consolas"/>
          <w:i w:val="0"/>
          <w:caps w:val="0"/>
          <w:color w:val="244357"/>
          <w:spacing w:val="0"/>
          <w:sz w:val="18"/>
          <w:szCs w:val="18"/>
          <w:shd w:val="clear" w:fill="FBFBFC"/>
          <w:lang w:val="en-US" w:eastAsia="zh-CN"/>
        </w:rPr>
        <w:t>postgresql01</w:t>
      </w:r>
      <w:r>
        <w:rPr>
          <w:rStyle w:val="15"/>
          <w:rFonts w:hint="default" w:ascii="Consolas" w:hAnsi="Consolas" w:eastAsia="Consolas" w:cs="Consolas"/>
          <w:i w:val="0"/>
          <w:caps w:val="0"/>
          <w:color w:val="244357"/>
          <w:spacing w:val="0"/>
          <w:sz w:val="18"/>
          <w:szCs w:val="18"/>
          <w:shd w:val="clear" w:fill="FBFBFC"/>
        </w:rPr>
        <w:t>-e POSTGRES_PASSWORD=mysecretpassword -d postgres</w:t>
      </w:r>
    </w:p>
    <w:p>
      <w:pPr>
        <w:rPr>
          <w:rFonts w:hint="default"/>
          <w:lang w:val="en-US" w:eastAsia="zh-CN"/>
        </w:rPr>
      </w:pP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8"/>
                    <a:stretch>
                      <a:fillRect/>
                    </a:stretch>
                  </pic:blipFill>
                  <pic:spPr>
                    <a:xfrm>
                      <a:off x="0" y="0"/>
                      <a:ext cx="5270500" cy="51625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4"/>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4"/>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9"/>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0"/>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5271135" cy="301371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4"/>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4"/>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4"/>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3"/>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4"/>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5"/>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6"/>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7"/>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2"/>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ilvl w:val="0"/>
          <w:numId w:val="0"/>
        </w:numPr>
        <w:rPr>
          <w:rFonts w:hint="eastAsia"/>
          <w:lang w:val="en-US" w:eastAsia="zh-CN"/>
        </w:rPr>
      </w:pPr>
      <w:r>
        <w:rPr>
          <w:rFonts w:hint="eastAsia"/>
          <w:lang w:val="en-US" w:eastAsia="zh-CN"/>
        </w:rPr>
        <w:t>场景：</w:t>
      </w:r>
    </w:p>
    <w:p>
      <w:pPr>
        <w:numPr>
          <w:ilvl w:val="0"/>
          <w:numId w:val="0"/>
        </w:numPr>
        <w:rPr>
          <w:rFonts w:hint="eastAsia"/>
          <w:lang w:val="en-US" w:eastAsia="zh-CN"/>
        </w:rPr>
      </w:pPr>
      <w:r>
        <w:rPr>
          <w:rFonts w:hint="eastAsia"/>
          <w:lang w:val="en-US" w:eastAsia="zh-CN"/>
        </w:rPr>
        <w:t xml:space="preserve">   秒杀活动，抢票，促销活动。</w:t>
      </w:r>
    </w:p>
    <w:p>
      <w:pPr>
        <w:numPr>
          <w:ilvl w:val="0"/>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8"/>
                    <a:stretch>
                      <a:fillRect/>
                    </a:stretch>
                  </pic:blipFill>
                  <pic:spPr>
                    <a:xfrm>
                      <a:off x="0" y="0"/>
                      <a:ext cx="5271135" cy="2586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在这个图中我们可以看到，</w:t>
      </w:r>
    </w:p>
    <w:p>
      <w:pPr>
        <w:numPr>
          <w:ilvl w:val="0"/>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ilvl w:val="0"/>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ilvl w:val="0"/>
          <w:numId w:val="0"/>
        </w:numPr>
        <w:rPr>
          <w:rFonts w:hint="default"/>
          <w:lang w:val="en-US" w:eastAsia="zh-CN"/>
        </w:rPr>
      </w:pPr>
      <w:r>
        <w:rPr>
          <w:rFonts w:hint="eastAsia"/>
          <w:lang w:val="en-US" w:eastAsia="zh-CN"/>
        </w:rPr>
        <w:t>2.降低系统耦合性</w:t>
      </w:r>
    </w:p>
    <w:p>
      <w:pPr>
        <w:numPr>
          <w:ilvl w:val="0"/>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0"/>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1"/>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pStyle w:val="5"/>
        <w:bidi w:val="0"/>
        <w:rPr>
          <w:rFonts w:hint="eastAsia"/>
          <w:lang w:val="en-US" w:eastAsia="zh-CN"/>
        </w:rPr>
      </w:pPr>
      <w:r>
        <w:rPr>
          <w:rFonts w:hint="eastAsia"/>
          <w:lang w:val="en-US" w:eastAsia="zh-CN"/>
        </w:rPr>
        <w:t>Docker安装启动rabbitmq</w:t>
      </w:r>
    </w:p>
    <w:p>
      <w:pPr>
        <w:rPr>
          <w:rFonts w:hint="default"/>
          <w:lang w:val="en-US" w:eastAsia="zh-CN"/>
        </w:rPr>
      </w:pPr>
      <w:r>
        <w:rPr>
          <w:rFonts w:hint="eastAsia"/>
          <w:b/>
          <w:bCs/>
          <w:lang w:val="en-US" w:eastAsia="zh-CN"/>
        </w:rPr>
        <w:t>安装</w:t>
      </w:r>
      <w:r>
        <w:rPr>
          <w:rFonts w:hint="eastAsia"/>
          <w:lang w:val="en-US" w:eastAsia="zh-CN"/>
        </w:rPr>
        <w:t>：docker pull rabbitmq:3-management</w:t>
      </w:r>
    </w:p>
    <w:p>
      <w:pPr>
        <w:bidi w:val="0"/>
        <w:rPr>
          <w:rFonts w:hint="eastAsia"/>
          <w:lang w:val="en-US" w:eastAsia="zh-CN"/>
        </w:rPr>
      </w:pPr>
      <w:r>
        <w:rPr>
          <w:rFonts w:hint="eastAsia"/>
          <w:lang w:val="en-US" w:eastAsia="zh-CN"/>
        </w:rPr>
        <w:t>参考：</w:t>
      </w:r>
    </w:p>
    <w:p>
      <w:pPr>
        <w:bidi w:val="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"https://blog.csdn.net/hsg_happyLearning/article/details/82314082" </w:instrText>
      </w:r>
      <w:r>
        <w:rPr>
          <w:rFonts w:ascii="宋体" w:hAnsi="宋体" w:eastAsia="宋体" w:cs="宋体"/>
          <w:sz w:val="24"/>
          <w:szCs w:val="24"/>
        </w:rPr>
        <w:fldChar w:fldCharType="separate"/>
      </w:r>
      <w:r>
        <w:rPr>
          <w:rStyle w:val="14"/>
          <w:rFonts w:ascii="宋体" w:hAnsi="宋体" w:eastAsia="宋体" w:cs="宋体"/>
          <w:sz w:val="24"/>
          <w:szCs w:val="24"/>
        </w:rPr>
        <w:t>https://blog.csdn.net/hsg_happyLearning/article/details/82314082</w:t>
      </w:r>
      <w:r>
        <w:rPr>
          <w:rFonts w:ascii="宋体" w:hAnsi="宋体" w:eastAsia="宋体" w:cs="宋体"/>
          <w:sz w:val="24"/>
          <w:szCs w:val="24"/>
        </w:rPr>
        <w:fldChar w:fldCharType="end"/>
      </w:r>
    </w:p>
    <w:p>
      <w:pPr>
        <w:rPr>
          <w:rFonts w:hint="eastAsia"/>
          <w:lang w:val="en-US" w:eastAsia="zh-CN"/>
        </w:rPr>
      </w:pPr>
    </w:p>
    <w:p>
      <w:pPr>
        <w:rPr>
          <w:rFonts w:hint="eastAsia"/>
          <w:b/>
          <w:bCs/>
          <w:lang w:val="en-US" w:eastAsia="zh-CN"/>
        </w:rPr>
      </w:pPr>
      <w:r>
        <w:rPr>
          <w:rFonts w:hint="eastAsia"/>
          <w:b/>
          <w:bCs/>
          <w:lang w:val="en-US" w:eastAsia="zh-CN"/>
        </w:rPr>
        <w:t>启动：</w:t>
      </w:r>
    </w:p>
    <w:p>
      <w:pPr>
        <w:rPr>
          <w:rFonts w:hint="default"/>
          <w:lang w:val="en-US" w:eastAsia="zh-CN"/>
        </w:rPr>
      </w:pPr>
      <w:r>
        <w:rPr>
          <w:rFonts w:hint="default"/>
          <w:lang w:val="en-US" w:eastAsia="zh-CN"/>
        </w:rPr>
        <w:t># -d是后台启动；-p是端口映射，第一个端口是linux服务器的端口，第二个端口是docker容器的端口，将linux服务器的端口与创建的rabbitmq容器的端口进行映射，5672是rabbitmq默认的端口，15672是rabbitmq web服务的端口；--name是给容器取名字；df80af9ca0c9是rabbitmq镜像的id</w:t>
      </w:r>
    </w:p>
    <w:p>
      <w:pPr>
        <w:rPr>
          <w:rFonts w:hint="default"/>
          <w:lang w:val="en-US" w:eastAsia="zh-CN"/>
        </w:rPr>
      </w:pPr>
    </w:p>
    <w:p>
      <w:pPr>
        <w:rPr>
          <w:rFonts w:hint="default"/>
          <w:lang w:val="en-US" w:eastAsia="zh-CN"/>
        </w:rPr>
      </w:pPr>
      <w:r>
        <w:rPr>
          <w:rFonts w:hint="default"/>
          <w:lang w:val="en-US" w:eastAsia="zh-CN"/>
        </w:rPr>
        <w:t>docker run -d -p 5672:5672 -p 15672:15672 --name myRabbitMQ df80af9ca0c9</w:t>
      </w:r>
    </w:p>
    <w:p>
      <w:pPr>
        <w:rPr>
          <w:rFonts w:hint="eastAsia"/>
          <w:lang w:val="en-US" w:eastAsia="zh-CN"/>
        </w:rPr>
      </w:pPr>
      <w:r>
        <w:rPr>
          <w:rFonts w:hint="eastAsia"/>
          <w:lang w:val="en-US" w:eastAsia="zh-CN"/>
        </w:rPr>
        <w:t>引用依赖</w:t>
      </w:r>
    </w:p>
    <w:p>
      <w:pPr>
        <w:bidi w:val="0"/>
        <w:rPr>
          <w:rFonts w:hint="default"/>
        </w:rPr>
      </w:pPr>
      <w:r>
        <w:rPr>
          <w:rFonts w:hint="default"/>
        </w:rPr>
        <w:t>&lt;!--</w:t>
      </w:r>
      <w:r>
        <w:rPr>
          <w:rFonts w:hint="eastAsia"/>
        </w:rPr>
        <w:t>引入消息队列</w:t>
      </w:r>
      <w:r>
        <w:rPr>
          <w:rFonts w:hint="default"/>
        </w:rPr>
        <w:t>rabbitmq--&gt;</w:t>
      </w:r>
      <w:r>
        <w:rPr>
          <w:rFonts w:hint="default"/>
        </w:rPr>
        <w:br w:type="textWrapping"/>
      </w:r>
      <w:r>
        <w:rPr>
          <w:rFonts w:hint="default"/>
        </w:rPr>
        <w:t>&lt;dependency&gt;</w:t>
      </w:r>
      <w:r>
        <w:rPr>
          <w:rFonts w:hint="default"/>
        </w:rPr>
        <w:br w:type="textWrapping"/>
      </w:r>
      <w:r>
        <w:rPr>
          <w:rFonts w:hint="default"/>
        </w:rPr>
        <w:t xml:space="preserve">    &lt;groupId&gt;org.springframework.boot&lt;/groupId&gt;</w:t>
      </w:r>
      <w:r>
        <w:rPr>
          <w:rFonts w:hint="default"/>
        </w:rPr>
        <w:br w:type="textWrapping"/>
      </w:r>
      <w:r>
        <w:rPr>
          <w:rFonts w:hint="default"/>
        </w:rPr>
        <w:t xml:space="preserve">    &lt;artifactId&gt;spring-boot-starter-amqp&lt;/artifactId&gt;</w:t>
      </w:r>
      <w:r>
        <w:rPr>
          <w:rFonts w:hint="default"/>
        </w:rPr>
        <w:br w:type="textWrapping"/>
      </w:r>
      <w:r>
        <w:rPr>
          <w:rFonts w:hint="default"/>
        </w:rPr>
        <w:t>&lt;/dependency&gt;</w:t>
      </w:r>
    </w:p>
    <w:p>
      <w:pPr>
        <w:bidi w:val="0"/>
        <w:rPr>
          <w:rFonts w:hint="default"/>
        </w:rPr>
      </w:pPr>
    </w:p>
    <w:p>
      <w:pPr>
        <w:pStyle w:val="5"/>
        <w:bidi w:val="0"/>
        <w:rPr>
          <w:rFonts w:hint="eastAsia"/>
          <w:lang w:val="en-US" w:eastAsia="zh-CN"/>
        </w:rPr>
      </w:pPr>
      <w:r>
        <w:rPr>
          <w:rFonts w:hint="eastAsia"/>
          <w:lang w:val="en-US" w:eastAsia="zh-CN"/>
        </w:rPr>
        <w:t>配置</w:t>
      </w:r>
    </w:p>
    <w:p>
      <w:pPr>
        <w:rPr>
          <w:rFonts w:hint="eastAsia"/>
          <w:lang w:val="en-US" w:eastAsia="zh-CN"/>
        </w:rPr>
      </w:pPr>
      <w:r>
        <w:drawing>
          <wp:inline distT="0" distB="0" distL="114300" distR="114300">
            <wp:extent cx="5010150" cy="203835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2"/>
                    <a:stretch>
                      <a:fillRect/>
                    </a:stretch>
                  </pic:blipFill>
                  <pic:spPr>
                    <a:xfrm>
                      <a:off x="0" y="0"/>
                      <a:ext cx="5010150" cy="2038350"/>
                    </a:xfrm>
                    <a:prstGeom prst="rect">
                      <a:avLst/>
                    </a:prstGeom>
                    <a:noFill/>
                    <a:ln>
                      <a:noFill/>
                    </a:ln>
                  </pic:spPr>
                </pic:pic>
              </a:graphicData>
            </a:graphic>
          </wp:inline>
        </w:drawing>
      </w:r>
    </w:p>
    <w:p>
      <w:pPr>
        <w:rPr>
          <w:rFonts w:hint="default"/>
          <w:lang w:val="en-US" w:eastAsia="zh-CN"/>
        </w:rPr>
      </w:pPr>
      <w:r>
        <w:rPr>
          <w:rFonts w:hint="eastAsia"/>
          <w:lang w:val="en-US" w:eastAsia="zh-CN"/>
        </w:rPr>
        <w:t>配置类介绍：</w:t>
      </w:r>
    </w:p>
    <w:p>
      <w:pPr>
        <w:rPr>
          <w:rFonts w:hint="eastAsia"/>
          <w:lang w:val="en-US" w:eastAsia="zh-CN"/>
        </w:rPr>
      </w:pPr>
      <w:r>
        <w:rPr>
          <w:rFonts w:hint="eastAsia"/>
          <w:lang w:val="en-US" w:eastAsia="zh-CN"/>
        </w:rPr>
        <w:t>队列关联绑定交换器</w:t>
      </w:r>
    </w:p>
    <w:p>
      <w:pPr>
        <w:bidi w:val="0"/>
        <w:rPr>
          <w:rFonts w:hint="eastAsia"/>
        </w:rPr>
      </w:pPr>
      <w:r>
        <w:rPr>
          <w:rFonts w:hint="default"/>
        </w:rPr>
        <w:t>* RabbitAutoConfiguration</w:t>
      </w:r>
      <w:r>
        <w:rPr>
          <w:rFonts w:hint="eastAsia"/>
        </w:rPr>
        <w:t>为</w:t>
      </w:r>
      <w:r>
        <w:rPr>
          <w:rFonts w:hint="default"/>
        </w:rPr>
        <w:t>rabbitmq</w:t>
      </w:r>
      <w:r>
        <w:rPr>
          <w:rFonts w:hint="eastAsia"/>
        </w:rPr>
        <w:t>的自动配置类</w:t>
      </w:r>
      <w:r>
        <w:rPr>
          <w:rFonts w:hint="default"/>
        </w:rPr>
        <w:br w:type="textWrapping"/>
      </w:r>
      <w:r>
        <w:rPr>
          <w:rFonts w:hint="default"/>
        </w:rPr>
        <w:t>*</w:t>
      </w:r>
      <w:r>
        <w:rPr>
          <w:rFonts w:hint="eastAsia"/>
        </w:rPr>
        <w:t>有自动配置了连接工厂</w:t>
      </w:r>
      <w:r>
        <w:rPr>
          <w:rFonts w:hint="default"/>
        </w:rPr>
        <w:t>connectionfactory</w:t>
      </w:r>
      <w:r>
        <w:rPr>
          <w:rFonts w:hint="default"/>
        </w:rPr>
        <w:br w:type="textWrapping"/>
      </w:r>
      <w:r>
        <w:rPr>
          <w:rFonts w:hint="default"/>
        </w:rPr>
        <w:t>* RabbitProperties</w:t>
      </w:r>
      <w:r>
        <w:rPr>
          <w:rFonts w:hint="eastAsia"/>
        </w:rPr>
        <w:t>封装了</w:t>
      </w:r>
      <w:r>
        <w:rPr>
          <w:rFonts w:hint="default"/>
        </w:rPr>
        <w:t>rabbitmq</w:t>
      </w:r>
      <w:r>
        <w:rPr>
          <w:rFonts w:hint="eastAsia"/>
        </w:rPr>
        <w:t>的所有配置</w:t>
      </w:r>
      <w:r>
        <w:rPr>
          <w:rFonts w:hint="default"/>
        </w:rPr>
        <w:br w:type="textWrapping"/>
      </w:r>
      <w:r>
        <w:rPr>
          <w:rFonts w:hint="default"/>
        </w:rPr>
        <w:t>*RabbitTemplate</w:t>
      </w:r>
      <w:r>
        <w:rPr>
          <w:rFonts w:hint="eastAsia"/>
        </w:rPr>
        <w:t>给</w:t>
      </w:r>
      <w:r>
        <w:rPr>
          <w:rFonts w:hint="default"/>
        </w:rPr>
        <w:t>rabbitmq</w:t>
      </w:r>
      <w:r>
        <w:rPr>
          <w:rFonts w:hint="eastAsia"/>
        </w:rPr>
        <w:t>发送和接收消息</w:t>
      </w:r>
    </w:p>
    <w:p>
      <w:pPr>
        <w:bidi w:val="0"/>
        <w:rPr>
          <w:rFonts w:hint="default"/>
          <w:lang w:val="en-US" w:eastAsia="zh-CN"/>
        </w:rPr>
      </w:pPr>
      <w:r>
        <w:rPr>
          <w:rFonts w:hint="default"/>
        </w:rPr>
        <w:t>* AmqpAdmin</w:t>
      </w:r>
      <w:r>
        <w:rPr>
          <w:rFonts w:hint="eastAsia"/>
        </w:rPr>
        <w:t>：</w:t>
      </w:r>
      <w:r>
        <w:rPr>
          <w:rFonts w:hint="default"/>
        </w:rPr>
        <w:t>rabbitmq</w:t>
      </w:r>
      <w:r>
        <w:rPr>
          <w:rFonts w:hint="eastAsia"/>
        </w:rPr>
        <w:t>系统管理功能组件</w:t>
      </w:r>
      <w:r>
        <w:rPr>
          <w:rFonts w:hint="eastAsia"/>
          <w:lang w:eastAsia="zh-CN"/>
        </w:rPr>
        <w:t>：</w:t>
      </w:r>
      <w:r>
        <w:rPr>
          <w:rFonts w:hint="eastAsia"/>
          <w:lang w:val="en-US" w:eastAsia="zh-CN"/>
        </w:rPr>
        <w:t>创建删除Queue,Exchange,Binding</w:t>
      </w:r>
    </w:p>
    <w:p>
      <w:pPr>
        <w:bidi w:val="0"/>
        <w:rPr>
          <w:rFonts w:hint="default"/>
          <w:lang w:val="en-US" w:eastAsia="zh-CN"/>
        </w:rPr>
      </w:pPr>
      <w:r>
        <w:rPr>
          <w:rFonts w:hint="eastAsia"/>
          <w:lang w:val="en-US" w:eastAsia="zh-CN"/>
        </w:rPr>
        <w:t>使用程序创建消息队列</w:t>
      </w:r>
    </w:p>
    <w:p>
      <w:pPr>
        <w:bidi w:val="0"/>
        <w:rPr>
          <w:rFonts w:hint="eastAsia"/>
          <w:lang w:val="en-US" w:eastAsia="zh-CN"/>
        </w:rPr>
      </w:pPr>
      <w:r>
        <w:rPr>
          <w:rFonts w:hint="eastAsia"/>
          <w:lang w:val="en-US" w:eastAsia="zh-CN"/>
        </w:rPr>
        <w:t>@</w:t>
      </w:r>
      <w:r>
        <w:rPr>
          <w:rFonts w:hint="default"/>
        </w:rPr>
        <w:t>RabbitListener</w:t>
      </w:r>
      <w:r>
        <w:rPr>
          <w:rFonts w:hint="eastAsia"/>
          <w:lang w:val="en-US" w:eastAsia="zh-CN"/>
        </w:rPr>
        <w:t>监听</w:t>
      </w:r>
    </w:p>
    <w:p>
      <w:pPr>
        <w:bidi w:val="0"/>
        <w:rPr>
          <w:rFonts w:hint="eastAsia"/>
          <w:b/>
          <w:bCs/>
          <w:lang w:val="en-US" w:eastAsia="zh-CN"/>
        </w:rPr>
      </w:pPr>
      <w:r>
        <w:rPr>
          <w:rFonts w:hint="eastAsia"/>
          <w:lang w:val="en-US" w:eastAsia="zh-CN"/>
        </w:rPr>
        <w:t>开启基于注解的模式@EnableRabbit</w:t>
      </w:r>
      <w:r>
        <w:rPr>
          <w:rFonts w:hint="default"/>
        </w:rPr>
        <w:br w:type="textWrapping"/>
      </w:r>
      <w:r>
        <w:rPr>
          <w:rFonts w:hint="eastAsia"/>
          <w:b/>
          <w:bCs/>
          <w:lang w:val="en-US" w:eastAsia="zh-CN"/>
        </w:rPr>
        <w:t>测试类测试消息的发送与接受：</w:t>
      </w:r>
    </w:p>
    <w:p>
      <w:pPr>
        <w:bidi w:val="0"/>
      </w:pPr>
      <w:r>
        <w:drawing>
          <wp:inline distT="0" distB="0" distL="114300" distR="114300">
            <wp:extent cx="5266690" cy="2388235"/>
            <wp:effectExtent l="0" t="0" r="10160" b="1206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5266690" cy="2388235"/>
                    </a:xfrm>
                    <a:prstGeom prst="rect">
                      <a:avLst/>
                    </a:prstGeom>
                    <a:noFill/>
                    <a:ln>
                      <a:noFill/>
                    </a:ln>
                  </pic:spPr>
                </pic:pic>
              </a:graphicData>
            </a:graphic>
          </wp:inline>
        </w:drawing>
      </w:r>
    </w:p>
    <w:p>
      <w:pPr>
        <w:bidi w:val="0"/>
      </w:pPr>
      <w:r>
        <w:drawing>
          <wp:inline distT="0" distB="0" distL="114300" distR="114300">
            <wp:extent cx="5267325" cy="1969135"/>
            <wp:effectExtent l="0" t="0" r="952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4"/>
                    <a:stretch>
                      <a:fillRect/>
                    </a:stretch>
                  </pic:blipFill>
                  <pic:spPr>
                    <a:xfrm>
                      <a:off x="0" y="0"/>
                      <a:ext cx="5267325" cy="1969135"/>
                    </a:xfrm>
                    <a:prstGeom prst="rect">
                      <a:avLst/>
                    </a:prstGeom>
                    <a:noFill/>
                    <a:ln>
                      <a:noFill/>
                    </a:ln>
                  </pic:spPr>
                </pic:pic>
              </a:graphicData>
            </a:graphic>
          </wp:inline>
        </w:drawing>
      </w:r>
    </w:p>
    <w:p>
      <w:pPr>
        <w:bidi w:val="0"/>
      </w:pPr>
      <w:r>
        <w:drawing>
          <wp:inline distT="0" distB="0" distL="114300" distR="114300">
            <wp:extent cx="5267960" cy="1448435"/>
            <wp:effectExtent l="0" t="0" r="8890" b="1841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65"/>
                    <a:stretch>
                      <a:fillRect/>
                    </a:stretch>
                  </pic:blipFill>
                  <pic:spPr>
                    <a:xfrm>
                      <a:off x="0" y="0"/>
                      <a:ext cx="5267960" cy="144843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service监听消息队列</w:t>
      </w:r>
    </w:p>
    <w:p>
      <w:pPr>
        <w:bidi w:val="0"/>
      </w:pPr>
      <w:r>
        <w:drawing>
          <wp:inline distT="0" distB="0" distL="114300" distR="114300">
            <wp:extent cx="5269230" cy="273558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6"/>
                    <a:stretch>
                      <a:fillRect/>
                    </a:stretch>
                  </pic:blipFill>
                  <pic:spPr>
                    <a:xfrm>
                      <a:off x="0" y="0"/>
                      <a:ext cx="5269230" cy="273558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在启动类中加上</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 xml:space="preserve">@EnableRabbit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开启基于注解的</w:t>
      </w:r>
      <w:r>
        <w:rPr>
          <w:rFonts w:hint="default" w:ascii="Consolas" w:hAnsi="Consolas" w:eastAsia="Consolas" w:cs="Consolas"/>
          <w:i/>
          <w:color w:val="808080"/>
          <w:sz w:val="27"/>
          <w:szCs w:val="27"/>
          <w:shd w:val="clear" w:fill="FFFFFF"/>
        </w:rPr>
        <w:t>rabbit</w:t>
      </w:r>
      <w:r>
        <w:rPr>
          <w:rFonts w:hint="eastAsia" w:ascii="宋体" w:hAnsi="宋体" w:eastAsia="宋体" w:cs="宋体"/>
          <w:i/>
          <w:color w:val="808080"/>
          <w:sz w:val="27"/>
          <w:szCs w:val="27"/>
          <w:shd w:val="clear" w:fill="FFFFFF"/>
        </w:rPr>
        <w:t>模式</w:t>
      </w:r>
    </w:p>
    <w:p>
      <w:pPr>
        <w:bidi w:val="0"/>
        <w:rPr>
          <w:rFonts w:hint="default"/>
          <w:lang w:val="en-US" w:eastAsia="zh-CN"/>
        </w:rPr>
      </w:pPr>
    </w:p>
    <w:p>
      <w:pPr>
        <w:pStyle w:val="7"/>
        <w:keepNext w:val="0"/>
        <w:keepLines w:val="0"/>
        <w:widowControl/>
        <w:suppressLineNumbers w:val="0"/>
        <w:shd w:val="clear" w:fill="FFFFFF"/>
        <w:rPr>
          <w:rFonts w:hint="default"/>
          <w:b/>
          <w:bCs/>
          <w:lang w:val="en-US" w:eastAsia="zh-CN"/>
        </w:rPr>
      </w:pPr>
      <w:r>
        <w:rPr>
          <w:rFonts w:hint="eastAsia"/>
          <w:b/>
          <w:bCs/>
          <w:lang w:val="en-US" w:eastAsia="zh-CN"/>
        </w:rPr>
        <w:t>测试类使用</w:t>
      </w:r>
      <w:r>
        <w:rPr>
          <w:rFonts w:hint="default" w:ascii="Consolas" w:hAnsi="Consolas" w:eastAsia="Consolas" w:cs="Consolas"/>
          <w:color w:val="000000"/>
          <w:sz w:val="27"/>
          <w:szCs w:val="27"/>
          <w:shd w:val="clear" w:fill="FFFFFF"/>
        </w:rPr>
        <w:t>AmqpAdmin</w:t>
      </w:r>
      <w:r>
        <w:rPr>
          <w:rFonts w:hint="eastAsia"/>
          <w:b/>
          <w:bCs/>
          <w:lang w:val="en-US" w:eastAsia="zh-CN"/>
        </w:rPr>
        <w:t>测试创建删除exchange,queue,bind</w:t>
      </w:r>
    </w:p>
    <w:p>
      <w:pPr>
        <w:bidi w:val="0"/>
        <w:rPr>
          <w:rFonts w:hint="eastAsia" w:eastAsiaTheme="minorEastAsia"/>
          <w:lang w:val="en-US" w:eastAsia="zh-CN"/>
        </w:rPr>
      </w:pPr>
    </w:p>
    <w:p>
      <w:pPr>
        <w:rPr>
          <w:rFonts w:hint="eastAsia"/>
          <w:lang w:val="en-US" w:eastAsia="zh-CN"/>
        </w:rPr>
      </w:pPr>
      <w:r>
        <w:drawing>
          <wp:inline distT="0" distB="0" distL="114300" distR="114300">
            <wp:extent cx="5269865" cy="1480820"/>
            <wp:effectExtent l="0" t="0" r="6985" b="508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7"/>
                    <a:stretch>
                      <a:fillRect/>
                    </a:stretch>
                  </pic:blipFill>
                  <pic:spPr>
                    <a:xfrm>
                      <a:off x="0" y="0"/>
                      <a:ext cx="5269865" cy="148082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集成kafka消息队列</w:t>
      </w:r>
    </w:p>
    <w:p>
      <w:pPr>
        <w:rPr>
          <w:rFonts w:hint="eastAsia"/>
          <w:lang w:val="en-US" w:eastAsia="zh-CN"/>
        </w:rPr>
      </w:pPr>
      <w:r>
        <w:rPr>
          <w:rFonts w:hint="eastAsia"/>
          <w:lang w:val="en-US" w:eastAsia="zh-CN"/>
        </w:rPr>
        <w:t>安装</w:t>
      </w:r>
      <w:r>
        <w:fldChar w:fldCharType="begin"/>
      </w:r>
      <w:r>
        <w:instrText xml:space="preserve"> HYPERLINK "https://www.github.com/wurstmeister/kafka-docker" \t "https://hub.docker.com/r/wurstmeister/_blank" </w:instrText>
      </w:r>
      <w:r>
        <w:fldChar w:fldCharType="separate"/>
      </w:r>
      <w:r>
        <w:rPr>
          <w:rFonts w:hint="default"/>
        </w:rPr>
        <w:t>wurstmeister / kafka-docker</w:t>
      </w:r>
      <w:r>
        <w:rPr>
          <w:rFonts w:hint="default"/>
        </w:rPr>
        <w:fldChar w:fldCharType="end"/>
      </w:r>
      <w:r>
        <w:rPr>
          <w:rFonts w:hint="eastAsia"/>
          <w:lang w:val="en-US" w:eastAsia="zh-CN"/>
        </w:rPr>
        <w:t>文档：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"https://hub.docker.com/r/wurstmeister/kafka" </w:instrText>
      </w:r>
      <w:r>
        <w:rPr>
          <w:rFonts w:ascii="宋体" w:hAnsi="宋体" w:eastAsia="宋体" w:cs="宋体"/>
          <w:sz w:val="24"/>
          <w:szCs w:val="24"/>
        </w:rPr>
        <w:fldChar w:fldCharType="separate"/>
      </w:r>
      <w:r>
        <w:rPr>
          <w:rStyle w:val="14"/>
          <w:rFonts w:ascii="宋体" w:hAnsi="宋体" w:eastAsia="宋体" w:cs="宋体"/>
          <w:sz w:val="24"/>
          <w:szCs w:val="24"/>
        </w:rPr>
        <w:t>https://hub.docker.com/r/wurstmeister/kafka</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安装 docker composer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"https://docs.docker.com/compose/install/" </w:instrText>
      </w:r>
      <w:r>
        <w:rPr>
          <w:rFonts w:ascii="宋体" w:hAnsi="宋体" w:eastAsia="宋体" w:cs="宋体"/>
          <w:sz w:val="24"/>
          <w:szCs w:val="24"/>
        </w:rPr>
        <w:fldChar w:fldCharType="separate"/>
      </w:r>
      <w:r>
        <w:rPr>
          <w:rStyle w:val="14"/>
          <w:rFonts w:ascii="宋体" w:hAnsi="宋体" w:eastAsia="宋体" w:cs="宋体"/>
          <w:sz w:val="24"/>
          <w:szCs w:val="24"/>
        </w:rPr>
        <w:t>https://docs.docker.com/compose/install/</w:t>
      </w:r>
      <w:r>
        <w:rPr>
          <w:rFonts w:ascii="宋体" w:hAnsi="宋体" w:eastAsia="宋体" w:cs="宋体"/>
          <w:sz w:val="24"/>
          <w:szCs w:val="24"/>
        </w:rPr>
        <w:fldChar w:fldCharType="end"/>
      </w:r>
    </w:p>
    <w:p>
      <w:pPr>
        <w:rPr>
          <w:rFonts w:ascii="宋体" w:hAnsi="宋体" w:eastAsia="宋体" w:cs="宋体"/>
          <w:sz w:val="24"/>
          <w:szCs w:val="24"/>
        </w:rPr>
      </w:pP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新建修改</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 xml:space="preserve">Vi </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version</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7EC699"/>
          <w:spacing w:val="0"/>
          <w:sz w:val="21"/>
          <w:szCs w:val="21"/>
          <w:bdr w:val="none" w:color="auto" w:sz="0" w:space="0"/>
          <w:shd w:val="clear" w:fill="2D2D2D"/>
        </w:rPr>
        <w:t>'2'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services</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zookeeper</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image</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wurstmeister</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zookeeper   </w:t>
      </w:r>
      <w:r>
        <w:rPr>
          <w:rFonts w:hint="default" w:ascii="Consolas" w:hAnsi="Consolas" w:eastAsia="Consolas" w:cs="Consolas"/>
          <w:i w:val="0"/>
          <w:caps w:val="0"/>
          <w:color w:val="999999"/>
          <w:spacing w:val="0"/>
          <w:sz w:val="21"/>
          <w:szCs w:val="21"/>
          <w:bdr w:val="none" w:color="auto" w:sz="0" w:space="0"/>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ports</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7EC699"/>
          <w:spacing w:val="0"/>
          <w:sz w:val="21"/>
          <w:szCs w:val="21"/>
          <w:bdr w:val="none" w:color="auto" w:sz="0" w:space="0"/>
          <w:shd w:val="clear" w:fill="2D2D2D"/>
        </w:rPr>
        <w:t>"2181:2181"</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999999"/>
          <w:spacing w:val="0"/>
          <w:sz w:val="21"/>
          <w:szCs w:val="21"/>
          <w:bdr w:val="none" w:color="auto" w:sz="0" w:space="0"/>
          <w:shd w:val="clear" w:fill="2D2D2D"/>
        </w:rPr>
        <w:t>## 对外暴露的端口号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kafka</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image</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wurstmeister</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kafka       </w:t>
      </w:r>
      <w:r>
        <w:rPr>
          <w:rFonts w:hint="default" w:ascii="Consolas" w:hAnsi="Consolas" w:eastAsia="Consolas" w:cs="Consolas"/>
          <w:i w:val="0"/>
          <w:caps w:val="0"/>
          <w:color w:val="999999"/>
          <w:spacing w:val="0"/>
          <w:sz w:val="21"/>
          <w:szCs w:val="21"/>
          <w:bdr w:val="none" w:color="auto" w:sz="0" w:space="0"/>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volumes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etc</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localtime</w:t>
      </w:r>
      <w:r>
        <w:rPr>
          <w:rFonts w:hint="default" w:ascii="Consolas" w:hAnsi="Consolas" w:eastAsia="Consolas" w:cs="Consolas"/>
          <w:i w:val="0"/>
          <w:caps w:val="0"/>
          <w:color w:val="CCCCCC"/>
          <w:spacing w:val="0"/>
          <w:sz w:val="21"/>
          <w:szCs w:val="21"/>
          <w:bdr w:val="none" w:color="auto" w:sz="0" w:space="0"/>
          <w:shd w:val="clear" w:fill="2D2D2D"/>
        </w:rPr>
        <w:t>:</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etc</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localtime </w:t>
      </w:r>
      <w:r>
        <w:rPr>
          <w:rFonts w:hint="default" w:ascii="Consolas" w:hAnsi="Consolas" w:eastAsia="Consolas" w:cs="Consolas"/>
          <w:i w:val="0"/>
          <w:caps w:val="0"/>
          <w:color w:val="999999"/>
          <w:spacing w:val="0"/>
          <w:sz w:val="21"/>
          <w:szCs w:val="21"/>
          <w:bdr w:val="none" w:color="auto" w:sz="0" w:space="0"/>
          <w:shd w:val="clear" w:fill="2D2D2D"/>
        </w:rPr>
        <w:t>## 挂载位置（kafka镜像和宿主机器之间时间保持一直）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ports</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7EC699"/>
          <w:spacing w:val="0"/>
          <w:sz w:val="21"/>
          <w:szCs w:val="21"/>
          <w:bdr w:val="none" w:color="auto" w:sz="0" w:space="0"/>
          <w:shd w:val="clear" w:fill="2D2D2D"/>
        </w:rPr>
        <w:t>"9092:9092"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environment</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KAFKA_ADVERTISED_HOST_NAME</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182.92.217.111</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999999"/>
          <w:spacing w:val="0"/>
          <w:sz w:val="21"/>
          <w:szCs w:val="21"/>
          <w:bdr w:val="none" w:color="auto" w:sz="0" w:space="0"/>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KAFKA_ZOOKEEPER_CONNECT</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zookeeper</w:t>
      </w:r>
      <w:r>
        <w:rPr>
          <w:rFonts w:hint="default" w:ascii="Consolas" w:hAnsi="Consolas" w:eastAsia="Consolas" w:cs="Consolas"/>
          <w:i w:val="0"/>
          <w:caps w:val="0"/>
          <w:color w:val="CCCCCC"/>
          <w:spacing w:val="0"/>
          <w:sz w:val="21"/>
          <w:szCs w:val="21"/>
          <w:bdr w:val="none" w:color="auto" w:sz="0" w:space="0"/>
          <w:shd w:val="clear" w:fill="2D2D2D"/>
        </w:rPr>
        <w:t>:</w:t>
      </w:r>
      <w:r>
        <w:rPr>
          <w:rFonts w:hint="default" w:ascii="Consolas" w:hAnsi="Consolas" w:eastAsia="Consolas" w:cs="Consolas"/>
          <w:i w:val="0"/>
          <w:caps w:val="0"/>
          <w:color w:val="F08D49"/>
          <w:spacing w:val="0"/>
          <w:sz w:val="21"/>
          <w:szCs w:val="21"/>
          <w:bdr w:val="none" w:color="auto" w:sz="0" w:space="0"/>
          <w:shd w:val="clear" w:fill="2D2D2D"/>
        </w:rPr>
        <w:t>2181</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999999"/>
          <w:spacing w:val="0"/>
          <w:sz w:val="21"/>
          <w:szCs w:val="21"/>
          <w:bdr w:val="none" w:color="auto" w:sz="0" w:space="0"/>
          <w:shd w:val="clear" w:fill="2D2D2D"/>
        </w:rPr>
        <w:t>## 卡夫卡运行是基于zookeeper的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KAFKA_ADVERTISED_PORT</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KAFKA_LOG_RETENTION_HOURS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KAFKA_MESSAGE_MAX_BYTES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KAFKA_REPLICA_FETCH_MAX_BYTES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KAFKA_GROUP_MAX_SESSION_TIMEOUT_MS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60000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KAFKA_NUM_PARTITIONS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KAFKA_DELETE_RETENTION_MS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kafka</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manager</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image</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sheepkiller</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kafka</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manager                </w:t>
      </w:r>
      <w:r>
        <w:rPr>
          <w:rFonts w:hint="default" w:ascii="Consolas" w:hAnsi="Consolas" w:eastAsia="Consolas" w:cs="Consolas"/>
          <w:i w:val="0"/>
          <w:caps w:val="0"/>
          <w:color w:val="999999"/>
          <w:spacing w:val="0"/>
          <w:sz w:val="21"/>
          <w:szCs w:val="21"/>
          <w:bdr w:val="none" w:color="auto" w:sz="0" w:space="0"/>
          <w:shd w:val="clear" w:fill="2D2D2D"/>
        </w:rPr>
        <w:t>## 镜像：开源的web管理kafka集群的界面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environment</w:t>
      </w:r>
      <w:r>
        <w:rPr>
          <w:rFonts w:hint="default" w:ascii="Consolas" w:hAnsi="Consolas" w:eastAsia="Consolas" w:cs="Consolas"/>
          <w:i w:val="0"/>
          <w:caps w:val="0"/>
          <w:color w:val="CCCCCC"/>
          <w:spacing w:val="0"/>
          <w:sz w:val="21"/>
          <w:szCs w:val="21"/>
          <w:bdr w:val="none" w:color="auto" w:sz="0" w:space="0"/>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8C555"/>
          <w:spacing w:val="0"/>
          <w:sz w:val="21"/>
          <w:szCs w:val="21"/>
          <w:bdr w:val="none" w:color="auto" w:sz="0" w:space="0"/>
          <w:shd w:val="clear" w:fill="2D2D2D"/>
        </w:rPr>
        <w:t>ZK_HOSTS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F08D49"/>
          <w:spacing w:val="0"/>
          <w:sz w:val="21"/>
          <w:szCs w:val="21"/>
          <w:bdr w:val="none" w:color="auto" w:sz="0" w:space="0"/>
          <w:shd w:val="clear" w:fill="2D2D2D"/>
        </w:rPr>
        <w:t>182.92.217.111</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999999"/>
          <w:spacing w:val="0"/>
          <w:sz w:val="21"/>
          <w:szCs w:val="21"/>
          <w:bdr w:val="none" w:color="auto" w:sz="0" w:space="0"/>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bdr w:val="none" w:color="auto" w:sz="0" w:space="0"/>
          <w:shd w:val="clear" w:fill="2D2D2D"/>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ports</w:t>
      </w:r>
      <w:r>
        <w:rPr>
          <w:rFonts w:hint="default" w:ascii="Consolas" w:hAnsi="Consolas" w:eastAsia="Consolas" w:cs="Consolas"/>
          <w:i w:val="0"/>
          <w:caps w:val="0"/>
          <w:color w:val="CCCC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67CDCC"/>
          <w:spacing w:val="0"/>
          <w:sz w:val="21"/>
          <w:szCs w:val="21"/>
          <w:bdr w:val="none" w:color="auto" w:sz="0" w:space="0"/>
          <w:shd w:val="clear" w:fill="2D2D2D"/>
        </w:rPr>
        <w:t>-</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7EC699"/>
          <w:spacing w:val="0"/>
          <w:sz w:val="21"/>
          <w:szCs w:val="21"/>
          <w:bdr w:val="none" w:color="auto" w:sz="0" w:space="0"/>
          <w:shd w:val="clear" w:fill="2D2D2D"/>
        </w:rPr>
        <w:t>"9001:9000"</w:t>
      </w:r>
      <w:r>
        <w:rPr>
          <w:rStyle w:val="15"/>
          <w:rFonts w:hint="default" w:ascii="Consolas" w:hAnsi="Consolas" w:eastAsia="Consolas" w:cs="Consolas"/>
          <w:i w:val="0"/>
          <w:caps w:val="0"/>
          <w:color w:val="CCCCCC"/>
          <w:spacing w:val="0"/>
          <w:sz w:val="21"/>
          <w:szCs w:val="21"/>
          <w:bdr w:val="none" w:color="auto" w:sz="0" w:space="0"/>
          <w:shd w:val="clear" w:fill="2D2D2D"/>
        </w:rPr>
        <w:t xml:space="preserve">                                 </w:t>
      </w:r>
      <w:r>
        <w:rPr>
          <w:rFonts w:hint="default" w:ascii="Consolas" w:hAnsi="Consolas" w:eastAsia="Consolas" w:cs="Consolas"/>
          <w:i w:val="0"/>
          <w:caps w:val="0"/>
          <w:color w:val="999999"/>
          <w:spacing w:val="0"/>
          <w:sz w:val="21"/>
          <w:szCs w:val="21"/>
          <w:bdr w:val="none" w:color="auto" w:sz="0" w:space="0"/>
          <w:shd w:val="clear" w:fill="2D2D2D"/>
        </w:rPr>
        <w:t>## 暴露端口</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docker pull sheepkiller/kafka-manager</w:t>
      </w:r>
    </w:p>
    <w:p>
      <w:pPr>
        <w:rPr>
          <w:rFonts w:hint="eastAsia"/>
          <w:lang w:val="en-US" w:eastAsia="zh-CN"/>
        </w:rPr>
      </w:pPr>
    </w:p>
    <w:p>
      <w:pPr>
        <w:keepNext w:val="0"/>
        <w:keepLines w:val="0"/>
        <w:widowControl/>
        <w:numPr>
          <w:ilvl w:val="0"/>
          <w:numId w:val="12"/>
        </w:numPr>
        <w:suppressLineNumbers w:val="0"/>
        <w:spacing w:before="240" w:beforeAutospacing="0" w:after="0" w:afterAutospacing="1"/>
        <w:ind w:left="720" w:hanging="360"/>
      </w:pPr>
      <w:r>
        <w:rPr>
          <w:rFonts w:hint="eastAsia"/>
          <w:lang w:val="en-US" w:eastAsia="zh-CN"/>
        </w:rPr>
        <w:t>启动集群：</w:t>
      </w:r>
      <w:r>
        <w:rPr>
          <w:rStyle w:val="15"/>
          <w:rFonts w:ascii="Consolas" w:hAnsi="Consolas" w:eastAsia="Consolas" w:cs="Consolas"/>
          <w:i w:val="0"/>
          <w:caps w:val="0"/>
          <w:color w:val="244357"/>
          <w:spacing w:val="0"/>
          <w:sz w:val="20"/>
          <w:szCs w:val="20"/>
          <w:bdr w:val="none" w:color="auto" w:sz="0" w:space="0"/>
          <w:shd w:val="clear" w:fill="F5F5F5"/>
        </w:rPr>
        <w:t>docker-compose up -d</w:t>
      </w:r>
    </w:p>
    <w:p>
      <w:pPr>
        <w:rPr>
          <w:rFonts w:hint="eastAsia"/>
          <w:lang w:val="en-US" w:eastAsia="zh-CN"/>
        </w:rPr>
      </w:pPr>
      <w:r>
        <w:rPr>
          <w:rFonts w:hint="eastAsia"/>
          <w:lang w:val="en-US" w:eastAsia="zh-CN"/>
        </w:rPr>
        <w:t>访问kafka管理界面</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"http://192.168.1.207:9001/" </w:instrText>
      </w:r>
      <w:r>
        <w:rPr>
          <w:rFonts w:ascii="宋体" w:hAnsi="宋体" w:eastAsia="宋体" w:cs="宋体"/>
          <w:sz w:val="24"/>
          <w:szCs w:val="24"/>
        </w:rPr>
        <w:fldChar w:fldCharType="separate"/>
      </w:r>
      <w:r>
        <w:rPr>
          <w:rStyle w:val="14"/>
          <w:rFonts w:ascii="宋体" w:hAnsi="宋体" w:eastAsia="宋体" w:cs="宋体"/>
          <w:sz w:val="24"/>
          <w:szCs w:val="24"/>
        </w:rPr>
        <w:t>http://192.168.1.207:9001</w:t>
      </w:r>
      <w:r>
        <w:rPr>
          <w:rFonts w:ascii="宋体" w:hAnsi="宋体" w:eastAsia="宋体" w:cs="宋体"/>
          <w:sz w:val="24"/>
          <w:szCs w:val="24"/>
        </w:rPr>
        <w:fldChar w:fldCharType="end"/>
      </w:r>
      <w:bookmarkStart w:id="0" w:name="_GoBack"/>
      <w:bookmarkEnd w:id="0"/>
    </w:p>
    <w:p>
      <w:pPr>
        <w:pStyle w:val="3"/>
        <w:numPr>
          <w:ilvl w:val="0"/>
          <w:numId w:val="8"/>
        </w:numPr>
        <w:bidi w:val="0"/>
        <w:rPr>
          <w:rFonts w:hint="eastAsia"/>
          <w:lang w:val="en-US" w:eastAsia="zh-CN"/>
        </w:rPr>
      </w:pPr>
      <w:r>
        <w:rPr>
          <w:rFonts w:hint="eastAsia"/>
          <w:lang w:val="en-US" w:eastAsia="zh-CN"/>
        </w:rPr>
        <w:t>配置嵌入式Servlet容器</w:t>
      </w: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8"/>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9"/>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0"/>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71"/>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72"/>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73"/>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3"/>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4"/>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4"/>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4"/>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4"/>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5"/>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74"/>
                    <a:stretch>
                      <a:fillRect/>
                    </a:stretch>
                  </pic:blipFill>
                  <pic:spPr>
                    <a:xfrm>
                      <a:off x="0" y="0"/>
                      <a:ext cx="5268595" cy="228028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75"/>
                    <a:stretch>
                      <a:fillRect/>
                    </a:stretch>
                  </pic:blipFill>
                  <pic:spPr>
                    <a:xfrm>
                      <a:off x="0" y="0"/>
                      <a:ext cx="5264150" cy="1993265"/>
                    </a:xfrm>
                    <a:prstGeom prst="rect">
                      <a:avLst/>
                    </a:prstGeom>
                    <a:noFill/>
                    <a:ln>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6"/>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4"/>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4"/>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https://www.jianshu.com/p/a3525990cd82</w:t>
      </w:r>
    </w:p>
    <w:p>
      <w:pPr>
        <w:rPr>
          <w:rFonts w:hint="default"/>
          <w:lang w:val="en-US" w:eastAsia="zh-CN"/>
        </w:rPr>
      </w:pPr>
    </w:p>
    <w:p>
      <w:pPr>
        <w:rPr>
          <w:rFonts w:hint="eastAsia"/>
          <w:lang w:val="en-US" w:eastAsia="zh-CN"/>
        </w:rPr>
      </w:pPr>
    </w:p>
    <w:p>
      <w:pPr>
        <w:rPr>
          <w:rFonts w:hint="default"/>
          <w:lang w:val="en-US" w:eastAsia="zh-CN"/>
        </w:rPr>
      </w:pPr>
    </w:p>
    <w:p>
      <w:pPr>
        <w:numPr>
          <w:ilvl w:val="0"/>
          <w:numId w:val="0"/>
        </w:numPr>
        <w:ind w:leftChars="0"/>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 xml:space="preserve">Java </w:t>
      </w: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3"/>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Segoe UI">
    <w:panose1 w:val="020B0502040204020203"/>
    <w:charset w:val="00"/>
    <w:family w:val="auto"/>
    <w:pitch w:val="default"/>
    <w:sig w:usb0="E10022FF" w:usb1="C000E47F" w:usb2="00000029" w:usb3="00000000" w:csb0="200001DF" w:csb1="2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Segoe UI Symbol">
    <w:panose1 w:val="020B0502040204020203"/>
    <w:charset w:val="00"/>
    <w:family w:val="auto"/>
    <w:pitch w:val="default"/>
    <w:sig w:usb0="8000006F" w:usb1="1200FBEF" w:usb2="0064C000" w:usb3="00000002" w:csb0="00000001" w:csb1="4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16DF65"/>
    <w:multiLevelType w:val="singleLevel"/>
    <w:tmpl w:val="BC16DF65"/>
    <w:lvl w:ilvl="0" w:tentative="0">
      <w:start w:val="1"/>
      <w:numFmt w:val="decimal"/>
      <w:lvlText w:val="%1."/>
      <w:lvlJc w:val="left"/>
      <w:pPr>
        <w:tabs>
          <w:tab w:val="left" w:pos="312"/>
        </w:tabs>
      </w:pPr>
    </w:lvl>
  </w:abstractNum>
  <w:abstractNum w:abstractNumId="1">
    <w:nsid w:val="D611BBBE"/>
    <w:multiLevelType w:val="singleLevel"/>
    <w:tmpl w:val="D611BBBE"/>
    <w:lvl w:ilvl="0" w:tentative="0">
      <w:start w:val="1"/>
      <w:numFmt w:val="decimal"/>
      <w:lvlText w:val="%1."/>
      <w:lvlJc w:val="left"/>
      <w:pPr>
        <w:tabs>
          <w:tab w:val="left" w:pos="312"/>
        </w:tabs>
      </w:pPr>
    </w:lvl>
  </w:abstractNum>
  <w:abstractNum w:abstractNumId="2">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3">
    <w:nsid w:val="D998A3DA"/>
    <w:multiLevelType w:val="singleLevel"/>
    <w:tmpl w:val="D998A3DA"/>
    <w:lvl w:ilvl="0" w:tentative="0">
      <w:start w:val="1"/>
      <w:numFmt w:val="chineseCounting"/>
      <w:suff w:val="nothing"/>
      <w:lvlText w:val="%1．"/>
      <w:lvlJc w:val="left"/>
      <w:rPr>
        <w:rFonts w:hint="eastAsia"/>
      </w:rPr>
    </w:lvl>
  </w:abstractNum>
  <w:abstractNum w:abstractNumId="4">
    <w:nsid w:val="E567EED8"/>
    <w:multiLevelType w:val="singleLevel"/>
    <w:tmpl w:val="E567EED8"/>
    <w:lvl w:ilvl="0" w:tentative="0">
      <w:start w:val="1"/>
      <w:numFmt w:val="decimal"/>
      <w:lvlText w:val="%1."/>
      <w:lvlJc w:val="left"/>
      <w:pPr>
        <w:tabs>
          <w:tab w:val="left" w:pos="312"/>
        </w:tabs>
      </w:pPr>
    </w:lvl>
  </w:abstractNum>
  <w:abstractNum w:abstractNumId="5">
    <w:nsid w:val="2D7C0040"/>
    <w:multiLevelType w:val="singleLevel"/>
    <w:tmpl w:val="2D7C0040"/>
    <w:lvl w:ilvl="0" w:tentative="0">
      <w:start w:val="1"/>
      <w:numFmt w:val="decimal"/>
      <w:lvlText w:val="%1."/>
      <w:lvlJc w:val="left"/>
      <w:pPr>
        <w:ind w:left="630" w:leftChars="0" w:firstLine="0" w:firstLineChars="0"/>
      </w:pPr>
    </w:lvl>
  </w:abstractNum>
  <w:abstractNum w:abstractNumId="6">
    <w:nsid w:val="2DC00FCE"/>
    <w:multiLevelType w:val="singleLevel"/>
    <w:tmpl w:val="2DC00FCE"/>
    <w:lvl w:ilvl="0" w:tentative="0">
      <w:start w:val="6"/>
      <w:numFmt w:val="chineseCounting"/>
      <w:suff w:val="nothing"/>
      <w:lvlText w:val="%1．"/>
      <w:lvlJc w:val="left"/>
      <w:rPr>
        <w:rFonts w:hint="eastAsia"/>
      </w:rPr>
    </w:lvl>
  </w:abstractNum>
  <w:abstractNum w:abstractNumId="7">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8">
    <w:nsid w:val="44AF9476"/>
    <w:multiLevelType w:val="singleLevel"/>
    <w:tmpl w:val="44AF9476"/>
    <w:lvl w:ilvl="0" w:tentative="0">
      <w:start w:val="3"/>
      <w:numFmt w:val="decimal"/>
      <w:lvlText w:val="%1."/>
      <w:lvlJc w:val="left"/>
      <w:pPr>
        <w:tabs>
          <w:tab w:val="left" w:pos="312"/>
        </w:tabs>
      </w:pPr>
    </w:lvl>
  </w:abstractNum>
  <w:abstractNum w:abstractNumId="9">
    <w:nsid w:val="55CA59B5"/>
    <w:multiLevelType w:val="singleLevel"/>
    <w:tmpl w:val="55CA59B5"/>
    <w:lvl w:ilvl="0" w:tentative="0">
      <w:start w:val="9"/>
      <w:numFmt w:val="chineseCounting"/>
      <w:suff w:val="nothing"/>
      <w:lvlText w:val="%1．"/>
      <w:lvlJc w:val="left"/>
      <w:rPr>
        <w:rFonts w:hint="eastAsia"/>
      </w:rPr>
    </w:lvl>
  </w:abstractNum>
  <w:abstractNum w:abstractNumId="10">
    <w:nsid w:val="5670EBCD"/>
    <w:multiLevelType w:val="singleLevel"/>
    <w:tmpl w:val="5670EBCD"/>
    <w:lvl w:ilvl="0" w:tentative="0">
      <w:start w:val="1"/>
      <w:numFmt w:val="decimal"/>
      <w:lvlText w:val="%1."/>
      <w:lvlJc w:val="left"/>
      <w:pPr>
        <w:tabs>
          <w:tab w:val="left" w:pos="312"/>
        </w:tabs>
      </w:pPr>
    </w:lvl>
  </w:abstractNum>
  <w:abstractNum w:abstractNumId="11">
    <w:nsid w:val="5B862567"/>
    <w:multiLevelType w:val="multilevel"/>
    <w:tmpl w:val="5B8625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3">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4">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13"/>
  </w:num>
  <w:num w:numId="3">
    <w:abstractNumId w:val="12"/>
  </w:num>
  <w:num w:numId="4">
    <w:abstractNumId w:val="8"/>
  </w:num>
  <w:num w:numId="5">
    <w:abstractNumId w:val="1"/>
  </w:num>
  <w:num w:numId="6">
    <w:abstractNumId w:val="10"/>
  </w:num>
  <w:num w:numId="7">
    <w:abstractNumId w:val="6"/>
  </w:num>
  <w:num w:numId="8">
    <w:abstractNumId w:val="9"/>
  </w:num>
  <w:num w:numId="9">
    <w:abstractNumId w:val="14"/>
  </w:num>
  <w:num w:numId="10">
    <w:abstractNumId w:val="5"/>
  </w:num>
  <w:num w:numId="11">
    <w:abstractNumId w:val="0"/>
  </w:num>
  <w:num w:numId="12">
    <w:abstractNumId w:val="11"/>
  </w:num>
  <w:num w:numId="13">
    <w:abstractNumId w:val="2"/>
  </w:num>
  <w:num w:numId="14">
    <w:abstractNumId w:val="7"/>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E806D9"/>
    <w:rsid w:val="011C7CE7"/>
    <w:rsid w:val="015E01B1"/>
    <w:rsid w:val="017E5671"/>
    <w:rsid w:val="018D3B0C"/>
    <w:rsid w:val="029F7154"/>
    <w:rsid w:val="02F12CB3"/>
    <w:rsid w:val="03FB679A"/>
    <w:rsid w:val="03FD630B"/>
    <w:rsid w:val="04113E0D"/>
    <w:rsid w:val="04F26666"/>
    <w:rsid w:val="051B3F58"/>
    <w:rsid w:val="05F60B8A"/>
    <w:rsid w:val="067D3863"/>
    <w:rsid w:val="07AE3746"/>
    <w:rsid w:val="07C959AB"/>
    <w:rsid w:val="08D214A6"/>
    <w:rsid w:val="0A280D8D"/>
    <w:rsid w:val="0A6C1439"/>
    <w:rsid w:val="0AA55678"/>
    <w:rsid w:val="0AAF0FC8"/>
    <w:rsid w:val="0B0C164E"/>
    <w:rsid w:val="0B4A2440"/>
    <w:rsid w:val="0B8C355D"/>
    <w:rsid w:val="0BD07FAF"/>
    <w:rsid w:val="0C5C4352"/>
    <w:rsid w:val="0CE30C88"/>
    <w:rsid w:val="0D1817BC"/>
    <w:rsid w:val="0D42704C"/>
    <w:rsid w:val="0D7704AF"/>
    <w:rsid w:val="0D9C2944"/>
    <w:rsid w:val="0E7B665F"/>
    <w:rsid w:val="0E987333"/>
    <w:rsid w:val="0F5057C2"/>
    <w:rsid w:val="0FD904D6"/>
    <w:rsid w:val="102A03AB"/>
    <w:rsid w:val="104D4AFD"/>
    <w:rsid w:val="10FA2C47"/>
    <w:rsid w:val="11457B10"/>
    <w:rsid w:val="11B9304C"/>
    <w:rsid w:val="12530AEF"/>
    <w:rsid w:val="12975BFE"/>
    <w:rsid w:val="152C1615"/>
    <w:rsid w:val="1674254B"/>
    <w:rsid w:val="16A77922"/>
    <w:rsid w:val="174873DA"/>
    <w:rsid w:val="185672D4"/>
    <w:rsid w:val="196C5BC6"/>
    <w:rsid w:val="19A96871"/>
    <w:rsid w:val="1A132EBE"/>
    <w:rsid w:val="1ACD113F"/>
    <w:rsid w:val="1C8A18B5"/>
    <w:rsid w:val="1CBB79DA"/>
    <w:rsid w:val="1D60023E"/>
    <w:rsid w:val="1E795519"/>
    <w:rsid w:val="21A07869"/>
    <w:rsid w:val="224E190E"/>
    <w:rsid w:val="227D09B8"/>
    <w:rsid w:val="22C15CBA"/>
    <w:rsid w:val="23870AF7"/>
    <w:rsid w:val="242E19EA"/>
    <w:rsid w:val="24A3185F"/>
    <w:rsid w:val="25941144"/>
    <w:rsid w:val="25F20922"/>
    <w:rsid w:val="26C21E4E"/>
    <w:rsid w:val="27076BA0"/>
    <w:rsid w:val="27A1716C"/>
    <w:rsid w:val="27B57DAF"/>
    <w:rsid w:val="27B84FDF"/>
    <w:rsid w:val="284F01FD"/>
    <w:rsid w:val="287A26C9"/>
    <w:rsid w:val="29577BF4"/>
    <w:rsid w:val="29632620"/>
    <w:rsid w:val="298B7662"/>
    <w:rsid w:val="29F3504F"/>
    <w:rsid w:val="2AC95606"/>
    <w:rsid w:val="2B3445D5"/>
    <w:rsid w:val="2BB10341"/>
    <w:rsid w:val="2C416C01"/>
    <w:rsid w:val="2CFF368D"/>
    <w:rsid w:val="2D5365EF"/>
    <w:rsid w:val="2DEA1439"/>
    <w:rsid w:val="2EBD1BD6"/>
    <w:rsid w:val="2ECB6BED"/>
    <w:rsid w:val="2F770B00"/>
    <w:rsid w:val="2FC94F48"/>
    <w:rsid w:val="30045A1D"/>
    <w:rsid w:val="30434D76"/>
    <w:rsid w:val="306C121F"/>
    <w:rsid w:val="30793388"/>
    <w:rsid w:val="30903D96"/>
    <w:rsid w:val="30C52EF6"/>
    <w:rsid w:val="30E20B1C"/>
    <w:rsid w:val="315C6FA5"/>
    <w:rsid w:val="31F33A11"/>
    <w:rsid w:val="321C1653"/>
    <w:rsid w:val="33E51464"/>
    <w:rsid w:val="34F40519"/>
    <w:rsid w:val="354C4640"/>
    <w:rsid w:val="3597522A"/>
    <w:rsid w:val="361B4AFF"/>
    <w:rsid w:val="37B36F8E"/>
    <w:rsid w:val="38D72FD0"/>
    <w:rsid w:val="391440BF"/>
    <w:rsid w:val="393026AF"/>
    <w:rsid w:val="39B32551"/>
    <w:rsid w:val="39C5141D"/>
    <w:rsid w:val="3A5878B5"/>
    <w:rsid w:val="3AB9551F"/>
    <w:rsid w:val="3BC42EE0"/>
    <w:rsid w:val="3C6A1591"/>
    <w:rsid w:val="3D1F7081"/>
    <w:rsid w:val="3E3F215D"/>
    <w:rsid w:val="3F964BDB"/>
    <w:rsid w:val="408336CD"/>
    <w:rsid w:val="429B0D87"/>
    <w:rsid w:val="43105B40"/>
    <w:rsid w:val="432433EF"/>
    <w:rsid w:val="44633207"/>
    <w:rsid w:val="44C707BE"/>
    <w:rsid w:val="44E115BC"/>
    <w:rsid w:val="45720F1B"/>
    <w:rsid w:val="47040C2E"/>
    <w:rsid w:val="47D645A3"/>
    <w:rsid w:val="4962704A"/>
    <w:rsid w:val="4A204FE6"/>
    <w:rsid w:val="4A5F1BED"/>
    <w:rsid w:val="4B25496B"/>
    <w:rsid w:val="4B636185"/>
    <w:rsid w:val="4BED1BD4"/>
    <w:rsid w:val="4C2B0DEB"/>
    <w:rsid w:val="4CD2009D"/>
    <w:rsid w:val="4DD46BDD"/>
    <w:rsid w:val="4FBE0D00"/>
    <w:rsid w:val="4FC119C9"/>
    <w:rsid w:val="52247C71"/>
    <w:rsid w:val="52E53C67"/>
    <w:rsid w:val="5347776B"/>
    <w:rsid w:val="539054D4"/>
    <w:rsid w:val="54935A09"/>
    <w:rsid w:val="573A174A"/>
    <w:rsid w:val="57B374DD"/>
    <w:rsid w:val="592D28B6"/>
    <w:rsid w:val="5A885A6C"/>
    <w:rsid w:val="5ACC1E99"/>
    <w:rsid w:val="5ADE201F"/>
    <w:rsid w:val="5B9D5399"/>
    <w:rsid w:val="5BBA174C"/>
    <w:rsid w:val="5C5914FB"/>
    <w:rsid w:val="5D316DB2"/>
    <w:rsid w:val="5D69674B"/>
    <w:rsid w:val="5E025945"/>
    <w:rsid w:val="5FD13756"/>
    <w:rsid w:val="5FF7234B"/>
    <w:rsid w:val="60EE3977"/>
    <w:rsid w:val="618761DC"/>
    <w:rsid w:val="629029C3"/>
    <w:rsid w:val="638B01BF"/>
    <w:rsid w:val="63D21A62"/>
    <w:rsid w:val="64257711"/>
    <w:rsid w:val="64F84C77"/>
    <w:rsid w:val="65357C5D"/>
    <w:rsid w:val="65687843"/>
    <w:rsid w:val="65C146C2"/>
    <w:rsid w:val="66392C1E"/>
    <w:rsid w:val="667043CC"/>
    <w:rsid w:val="674F06D5"/>
    <w:rsid w:val="68604D57"/>
    <w:rsid w:val="687A2A65"/>
    <w:rsid w:val="689443E3"/>
    <w:rsid w:val="6A556624"/>
    <w:rsid w:val="6AAD5BA2"/>
    <w:rsid w:val="6EB638A9"/>
    <w:rsid w:val="6EFC4B19"/>
    <w:rsid w:val="6F04593C"/>
    <w:rsid w:val="6FD9195E"/>
    <w:rsid w:val="70AB65A4"/>
    <w:rsid w:val="70BE0879"/>
    <w:rsid w:val="70E87A74"/>
    <w:rsid w:val="71213E60"/>
    <w:rsid w:val="714C044D"/>
    <w:rsid w:val="71DB4244"/>
    <w:rsid w:val="72A622B2"/>
    <w:rsid w:val="74752091"/>
    <w:rsid w:val="74784B63"/>
    <w:rsid w:val="75BB5DDD"/>
    <w:rsid w:val="76156069"/>
    <w:rsid w:val="764D657B"/>
    <w:rsid w:val="77C968FF"/>
    <w:rsid w:val="77CD443C"/>
    <w:rsid w:val="77E13505"/>
    <w:rsid w:val="78586240"/>
    <w:rsid w:val="790675DA"/>
    <w:rsid w:val="7B3B22B3"/>
    <w:rsid w:val="7B8D7B0A"/>
    <w:rsid w:val="7B9E17EC"/>
    <w:rsid w:val="7D192355"/>
    <w:rsid w:val="7DA64411"/>
    <w:rsid w:val="7DAB1F49"/>
    <w:rsid w:val="7E182A42"/>
    <w:rsid w:val="7E894356"/>
    <w:rsid w:val="7EB23B5D"/>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6">
    <w:name w:val="标题 2 Char"/>
    <w:link w:val="3"/>
    <w:qFormat/>
    <w:uiPriority w:val="0"/>
    <w:rPr>
      <w:rFonts w:ascii="Arial" w:hAnsi="Arial" w:eastAsia="黑体"/>
      <w:b/>
      <w:sz w:val="32"/>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74</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2020-02-07T02:29:41Z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